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关于落实2019届毕业实习单位和实习监控事项的通知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2019届毕业生、专业负责人、指导教师：</w:t>
      </w:r>
    </w:p>
    <w:p>
      <w:pPr>
        <w:ind w:firstLine="56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</w:rPr>
        <w:t>为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强化落实</w:t>
      </w:r>
      <w:r>
        <w:rPr>
          <w:rFonts w:hint="eastAsia" w:ascii="仿宋" w:hAnsi="仿宋" w:eastAsia="仿宋" w:cs="仿宋"/>
          <w:sz w:val="31"/>
          <w:szCs w:val="31"/>
        </w:rPr>
        <w:t>201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9</w:t>
      </w:r>
      <w:r>
        <w:rPr>
          <w:rFonts w:hint="eastAsia" w:ascii="仿宋" w:hAnsi="仿宋" w:eastAsia="仿宋" w:cs="仿宋"/>
          <w:sz w:val="31"/>
          <w:szCs w:val="31"/>
        </w:rPr>
        <w:t>届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实践教学</w:t>
      </w:r>
      <w:r>
        <w:rPr>
          <w:rFonts w:hint="eastAsia" w:ascii="仿宋" w:hAnsi="仿宋" w:eastAsia="仿宋" w:cs="仿宋"/>
          <w:sz w:val="31"/>
          <w:szCs w:val="31"/>
        </w:rPr>
        <w:t>管理，保障实践教学质量，现就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2019届毕业实习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相关</w:t>
      </w:r>
      <w:r>
        <w:rPr>
          <w:rFonts w:hint="eastAsia" w:ascii="仿宋" w:hAnsi="仿宋" w:eastAsia="仿宋" w:cs="仿宋"/>
          <w:sz w:val="31"/>
          <w:szCs w:val="31"/>
        </w:rPr>
        <w:t>事项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要求如下：</w:t>
      </w:r>
    </w:p>
    <w:p>
      <w:pPr>
        <w:ind w:firstLine="56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1.2019届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毕业实习校内指导教师就是2019届毕业论文（设计）的指导教师。</w:t>
      </w:r>
    </w:p>
    <w:p>
      <w:pPr>
        <w:ind w:firstLine="560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2019年2月27日前，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2019届毕业实习指导教师务必落实填好电子版《附件1：信息工程学院2019届毕业生实习单位、校外指导教师一览表》，并发给各专业负责人汇总后发给陈洪敏老师。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3月1日前，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指导教师、辅导员要督促、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指导学生登录实践教学综合管理平台（http://218.5.241.21:83/）填报分散实习相关信息。</w:t>
      </w:r>
    </w:p>
    <w:p>
      <w:pPr>
        <w:ind w:firstLine="560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每周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指导教师要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督促学生认真填写《毕业实习手册》，并通过电子邮件、微信、QQ等方式每周向指导老师汇报实习内容，并发送一张实习活动照片。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指导教师每周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完成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对每位学生的实习内容、不足之处等方面进行指导，并将其填入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《附件2：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三明学院实习情况反馈表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》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，该表及每生的实习照片由指导教师于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每周周</w:t>
      </w: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日晚8点前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统一汇总发至邮箱3106901680@qq.com，以便学院制作每周实习简报</w:t>
      </w: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。文件名模板如下：陈洪敏指导教师_第1周实习监控表.doc和陈洪敏指导教师_第1周学生实习照片.rar。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 xml:space="preserve">                                            信息工程学院</w:t>
      </w:r>
    </w:p>
    <w:p>
      <w:pPr>
        <w:numPr>
          <w:ilvl w:val="0"/>
          <w:numId w:val="0"/>
        </w:numPr>
        <w:jc w:val="right"/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2019年2月21日</w:t>
      </w:r>
    </w:p>
    <w:sectPr>
      <w:pgSz w:w="11906" w:h="16838"/>
      <w:pgMar w:top="1043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D2E48"/>
    <w:rsid w:val="5561476A"/>
    <w:rsid w:val="6F90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2019-02-22T06:09:14Z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